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4AD3" w:rsidRDefault="00EA4AD3" w:rsidP="00EA4AD3">
      <w:pPr>
        <w:spacing w:line="480" w:lineRule="auto"/>
        <w:jc w:val="center"/>
        <w:rPr>
          <w:rFonts w:ascii="Times New Roman" w:hAnsi="Times New Roman" w:cs="Times New Roman"/>
          <w:sz w:val="24"/>
          <w:szCs w:val="24"/>
        </w:rPr>
      </w:pPr>
    </w:p>
    <w:p w:rsidR="00EA4AD3" w:rsidRDefault="0014003D" w:rsidP="00EA4AD3">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 Interview</w:t>
      </w:r>
    </w:p>
    <w:p w:rsidR="00EA4AD3" w:rsidRDefault="0014003D" w:rsidP="00EA4AD3">
      <w:pPr>
        <w:spacing w:line="480" w:lineRule="auto"/>
        <w:jc w:val="center"/>
        <w:rPr>
          <w:rFonts w:ascii="Times New Roman" w:hAnsi="Times New Roman" w:cs="Times New Roman"/>
          <w:sz w:val="24"/>
          <w:szCs w:val="24"/>
        </w:rPr>
      </w:pPr>
      <w:r>
        <w:rPr>
          <w:rFonts w:ascii="Times New Roman" w:hAnsi="Times New Roman" w:cs="Times New Roman"/>
          <w:sz w:val="24"/>
          <w:szCs w:val="24"/>
        </w:rPr>
        <w:t>Client name: William Mattingly</w:t>
      </w:r>
    </w:p>
    <w:p w:rsidR="000E7CF3" w:rsidRDefault="0014003D" w:rsidP="00EA4AD3">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 name: Mattingly Concrete Inc.</w:t>
      </w:r>
    </w:p>
    <w:p w:rsidR="009943BF" w:rsidRDefault="009943BF" w:rsidP="00EA4AD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Contact: </w:t>
      </w:r>
      <w:r w:rsidRPr="009943BF">
        <w:rPr>
          <w:rStyle w:val="Emphasis"/>
          <w:rFonts w:ascii="Times New Roman" w:hAnsi="Times New Roman" w:cs="Times New Roman"/>
          <w:i w:val="0"/>
          <w:color w:val="44546A" w:themeColor="text2"/>
          <w:sz w:val="24"/>
          <w:szCs w:val="24"/>
          <w:shd w:val="clear" w:color="auto" w:fill="FFFFFF"/>
        </w:rPr>
        <w:t>Josh@mattinglyconcrete.com</w:t>
      </w:r>
    </w:p>
    <w:p w:rsidR="002D7BCA" w:rsidRPr="002D7BCA" w:rsidRDefault="0014003D" w:rsidP="00EA4AD3">
      <w:pPr>
        <w:spacing w:line="480" w:lineRule="auto"/>
        <w:jc w:val="center"/>
        <w:rPr>
          <w:rFonts w:ascii="Times New Roman" w:hAnsi="Times New Roman" w:cs="Times New Roman"/>
          <w:sz w:val="24"/>
          <w:szCs w:val="24"/>
        </w:rPr>
      </w:pPr>
      <w:r w:rsidRPr="002D7BCA">
        <w:rPr>
          <w:rFonts w:ascii="Times New Roman" w:hAnsi="Times New Roman" w:cs="Times New Roman"/>
          <w:sz w:val="24"/>
          <w:szCs w:val="24"/>
        </w:rPr>
        <w:t>Name:</w:t>
      </w:r>
    </w:p>
    <w:p w:rsidR="002D7BCA" w:rsidRPr="002D7BCA" w:rsidRDefault="0014003D" w:rsidP="00EA4AD3">
      <w:pPr>
        <w:spacing w:line="480" w:lineRule="auto"/>
        <w:jc w:val="center"/>
        <w:rPr>
          <w:rFonts w:ascii="Times New Roman" w:hAnsi="Times New Roman" w:cs="Times New Roman"/>
          <w:sz w:val="24"/>
          <w:szCs w:val="24"/>
        </w:rPr>
      </w:pPr>
      <w:r w:rsidRPr="002D7BCA">
        <w:rPr>
          <w:rFonts w:ascii="Times New Roman" w:hAnsi="Times New Roman" w:cs="Times New Roman"/>
          <w:sz w:val="24"/>
          <w:szCs w:val="24"/>
        </w:rPr>
        <w:t>Institution Affiliate:</w:t>
      </w:r>
    </w:p>
    <w:p w:rsidR="002D7BCA" w:rsidRPr="002D7BCA" w:rsidRDefault="0014003D" w:rsidP="00EA4AD3">
      <w:pPr>
        <w:spacing w:line="480" w:lineRule="auto"/>
        <w:jc w:val="center"/>
        <w:rPr>
          <w:rFonts w:ascii="Times New Roman" w:hAnsi="Times New Roman" w:cs="Times New Roman"/>
          <w:sz w:val="24"/>
          <w:szCs w:val="24"/>
        </w:rPr>
      </w:pPr>
      <w:r w:rsidRPr="002D7BCA">
        <w:rPr>
          <w:rFonts w:ascii="Times New Roman" w:hAnsi="Times New Roman" w:cs="Times New Roman"/>
          <w:sz w:val="24"/>
          <w:szCs w:val="24"/>
        </w:rPr>
        <w:t>Course:</w:t>
      </w:r>
    </w:p>
    <w:p w:rsidR="002D7BCA" w:rsidRPr="002D7BCA" w:rsidRDefault="0014003D" w:rsidP="00EA4AD3">
      <w:pPr>
        <w:spacing w:line="480" w:lineRule="auto"/>
        <w:jc w:val="center"/>
        <w:rPr>
          <w:rFonts w:ascii="Times New Roman" w:hAnsi="Times New Roman" w:cs="Times New Roman"/>
          <w:sz w:val="24"/>
          <w:szCs w:val="24"/>
        </w:rPr>
      </w:pPr>
      <w:r w:rsidRPr="002D7BCA">
        <w:rPr>
          <w:rFonts w:ascii="Times New Roman" w:hAnsi="Times New Roman" w:cs="Times New Roman"/>
          <w:sz w:val="24"/>
          <w:szCs w:val="24"/>
        </w:rPr>
        <w:t>Date:</w:t>
      </w:r>
      <w:r w:rsidR="00EA4AD3">
        <w:rPr>
          <w:rFonts w:ascii="Times New Roman" w:hAnsi="Times New Roman" w:cs="Times New Roman"/>
          <w:sz w:val="24"/>
          <w:szCs w:val="24"/>
        </w:rPr>
        <w:t>9</w:t>
      </w:r>
      <w:r w:rsidR="00EA4AD3" w:rsidRPr="00EA4AD3">
        <w:rPr>
          <w:rFonts w:ascii="Times New Roman" w:hAnsi="Times New Roman" w:cs="Times New Roman"/>
          <w:sz w:val="24"/>
          <w:szCs w:val="24"/>
          <w:vertAlign w:val="superscript"/>
        </w:rPr>
        <w:t>th</w:t>
      </w:r>
      <w:r w:rsidR="00EA4AD3">
        <w:rPr>
          <w:rFonts w:ascii="Times New Roman" w:hAnsi="Times New Roman" w:cs="Times New Roman"/>
          <w:sz w:val="24"/>
          <w:szCs w:val="24"/>
        </w:rPr>
        <w:t>, May 2018</w:t>
      </w:r>
    </w:p>
    <w:p w:rsidR="00A11304" w:rsidRDefault="00A11304" w:rsidP="00EA4AD3">
      <w:pPr>
        <w:spacing w:line="480" w:lineRule="auto"/>
        <w:jc w:val="center"/>
        <w:rPr>
          <w:rFonts w:ascii="Times New Roman" w:hAnsi="Times New Roman" w:cs="Times New Roman"/>
          <w:sz w:val="24"/>
          <w:szCs w:val="24"/>
        </w:rPr>
      </w:pPr>
    </w:p>
    <w:p w:rsidR="00A11304" w:rsidRDefault="00A11304" w:rsidP="00EA4AD3">
      <w:pPr>
        <w:spacing w:line="480" w:lineRule="auto"/>
        <w:jc w:val="center"/>
        <w:rPr>
          <w:rFonts w:ascii="Times New Roman" w:hAnsi="Times New Roman" w:cs="Times New Roman"/>
          <w:sz w:val="24"/>
          <w:szCs w:val="24"/>
        </w:rPr>
      </w:pPr>
    </w:p>
    <w:p w:rsidR="00A11304" w:rsidRDefault="00A11304" w:rsidP="00EA4AD3">
      <w:pPr>
        <w:spacing w:line="480" w:lineRule="auto"/>
        <w:jc w:val="center"/>
        <w:rPr>
          <w:rFonts w:ascii="Times New Roman" w:hAnsi="Times New Roman" w:cs="Times New Roman"/>
          <w:sz w:val="24"/>
          <w:szCs w:val="24"/>
        </w:rPr>
      </w:pPr>
    </w:p>
    <w:p w:rsidR="00A11304" w:rsidRDefault="00A11304" w:rsidP="00EA4AD3">
      <w:pPr>
        <w:spacing w:line="480" w:lineRule="auto"/>
        <w:jc w:val="center"/>
        <w:rPr>
          <w:rFonts w:ascii="Times New Roman" w:hAnsi="Times New Roman" w:cs="Times New Roman"/>
          <w:sz w:val="24"/>
          <w:szCs w:val="24"/>
        </w:rPr>
      </w:pPr>
    </w:p>
    <w:p w:rsidR="00A11304" w:rsidRDefault="00A11304" w:rsidP="00EA4AD3">
      <w:pPr>
        <w:spacing w:line="480" w:lineRule="auto"/>
        <w:jc w:val="center"/>
        <w:rPr>
          <w:rFonts w:ascii="Times New Roman" w:hAnsi="Times New Roman" w:cs="Times New Roman"/>
          <w:sz w:val="24"/>
          <w:szCs w:val="24"/>
        </w:rPr>
      </w:pPr>
    </w:p>
    <w:p w:rsidR="00A11304" w:rsidRDefault="00A11304" w:rsidP="00EA4AD3">
      <w:pPr>
        <w:spacing w:line="480" w:lineRule="auto"/>
        <w:jc w:val="center"/>
        <w:rPr>
          <w:rFonts w:ascii="Times New Roman" w:hAnsi="Times New Roman" w:cs="Times New Roman"/>
          <w:sz w:val="24"/>
          <w:szCs w:val="24"/>
        </w:rPr>
      </w:pPr>
    </w:p>
    <w:p w:rsidR="00A11304" w:rsidRDefault="00A11304" w:rsidP="00EA4AD3">
      <w:pPr>
        <w:spacing w:line="480" w:lineRule="auto"/>
        <w:jc w:val="center"/>
        <w:rPr>
          <w:rFonts w:ascii="Times New Roman" w:hAnsi="Times New Roman" w:cs="Times New Roman"/>
          <w:sz w:val="24"/>
          <w:szCs w:val="24"/>
        </w:rPr>
      </w:pPr>
    </w:p>
    <w:p w:rsidR="00A11304" w:rsidRDefault="00A11304" w:rsidP="00EA4AD3">
      <w:pPr>
        <w:spacing w:line="480" w:lineRule="auto"/>
        <w:jc w:val="center"/>
        <w:rPr>
          <w:rFonts w:ascii="Times New Roman" w:hAnsi="Times New Roman" w:cs="Times New Roman"/>
          <w:sz w:val="24"/>
          <w:szCs w:val="24"/>
        </w:rPr>
      </w:pPr>
    </w:p>
    <w:p w:rsidR="000E7CF3" w:rsidRDefault="000E7CF3" w:rsidP="00EA4AD3">
      <w:pPr>
        <w:spacing w:line="480" w:lineRule="auto"/>
        <w:rPr>
          <w:rFonts w:ascii="Times New Roman" w:hAnsi="Times New Roman" w:cs="Times New Roman"/>
          <w:sz w:val="24"/>
          <w:szCs w:val="24"/>
        </w:rPr>
      </w:pPr>
    </w:p>
    <w:p w:rsidR="002D7BCA" w:rsidRPr="00EA4AD3" w:rsidRDefault="0014003D" w:rsidP="00EA4AD3">
      <w:pPr>
        <w:spacing w:line="480" w:lineRule="auto"/>
        <w:jc w:val="center"/>
        <w:rPr>
          <w:rFonts w:ascii="Times New Roman" w:hAnsi="Times New Roman" w:cs="Times New Roman"/>
          <w:sz w:val="24"/>
          <w:szCs w:val="24"/>
        </w:rPr>
      </w:pPr>
      <w:r w:rsidRPr="00EA4AD3">
        <w:rPr>
          <w:rFonts w:ascii="Times New Roman" w:hAnsi="Times New Roman" w:cs="Times New Roman"/>
          <w:sz w:val="24"/>
          <w:szCs w:val="24"/>
        </w:rPr>
        <w:lastRenderedPageBreak/>
        <w:t>Introduction</w:t>
      </w:r>
    </w:p>
    <w:p w:rsidR="008110A2" w:rsidRDefault="0014003D" w:rsidP="003262BE">
      <w:pPr>
        <w:spacing w:line="480" w:lineRule="auto"/>
        <w:rPr>
          <w:rFonts w:ascii="Times New Roman" w:hAnsi="Times New Roman" w:cs="Times New Roman"/>
          <w:sz w:val="24"/>
          <w:szCs w:val="24"/>
        </w:rPr>
      </w:pPr>
      <w:r>
        <w:rPr>
          <w:rFonts w:ascii="Times New Roman" w:hAnsi="Times New Roman" w:cs="Times New Roman"/>
          <w:sz w:val="24"/>
          <w:szCs w:val="24"/>
        </w:rPr>
        <w:t xml:space="preserve">    An interview was conducted in Mattingly Concrete which is a company located in Indianapolis and specializes in the restoring of concrete like steps, sidewalks, pool decks and driveways. The manager of the interview was </w:t>
      </w:r>
      <w:r w:rsidR="00B528ED">
        <w:rPr>
          <w:rFonts w:ascii="Times New Roman" w:hAnsi="Times New Roman" w:cs="Times New Roman"/>
          <w:sz w:val="24"/>
          <w:szCs w:val="24"/>
        </w:rPr>
        <w:t>interviewed</w:t>
      </w:r>
      <w:r>
        <w:rPr>
          <w:rFonts w:ascii="Times New Roman" w:hAnsi="Times New Roman" w:cs="Times New Roman"/>
          <w:sz w:val="24"/>
          <w:szCs w:val="24"/>
        </w:rPr>
        <w:t xml:space="preserve"> in </w:t>
      </w:r>
      <w:r w:rsidR="00B528ED">
        <w:rPr>
          <w:rFonts w:ascii="Times New Roman" w:hAnsi="Times New Roman" w:cs="Times New Roman"/>
          <w:sz w:val="24"/>
          <w:szCs w:val="24"/>
        </w:rPr>
        <w:t>May 2018 concerning the structure and running of the company. The company was founded in 1987 and has 26 employees. The conversation will focus on the challenges encountered by the firm and the business process and strategy. The interview will also evaluate the business layout as demonstrated by Mattingly Concrete.</w:t>
      </w:r>
    </w:p>
    <w:p w:rsidR="00B528ED" w:rsidRPr="00EA4AD3" w:rsidRDefault="0014003D" w:rsidP="00EA4AD3">
      <w:pPr>
        <w:spacing w:line="480" w:lineRule="auto"/>
        <w:jc w:val="center"/>
        <w:rPr>
          <w:rFonts w:ascii="Times New Roman" w:hAnsi="Times New Roman" w:cs="Times New Roman"/>
          <w:sz w:val="24"/>
          <w:szCs w:val="24"/>
        </w:rPr>
      </w:pPr>
      <w:r w:rsidRPr="00EA4AD3">
        <w:rPr>
          <w:rFonts w:ascii="Times New Roman" w:hAnsi="Times New Roman" w:cs="Times New Roman"/>
          <w:sz w:val="24"/>
          <w:szCs w:val="24"/>
        </w:rPr>
        <w:t>Background</w:t>
      </w:r>
    </w:p>
    <w:p w:rsidR="003262BE" w:rsidRDefault="0014003D" w:rsidP="003262B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528ED">
        <w:rPr>
          <w:rFonts w:ascii="Times New Roman" w:hAnsi="Times New Roman" w:cs="Times New Roman"/>
          <w:sz w:val="24"/>
          <w:szCs w:val="24"/>
        </w:rPr>
        <w:t>The Mattingly concrete Inc. was initiated back in 1987 by Dan Mattingly, and the firm has its roots in Indianapolis area, and currently, the company is extending the services to other regions of the united states. The company deals with the all types of concrete construction and restoration with efficient operations and staff</w:t>
      </w:r>
      <w:r w:rsidR="00E33F2D">
        <w:rPr>
          <w:rFonts w:ascii="Times New Roman" w:hAnsi="Times New Roman" w:cs="Times New Roman"/>
          <w:sz w:val="24"/>
          <w:szCs w:val="24"/>
        </w:rPr>
        <w:t xml:space="preserve"> who offers free detailed estimates to help the owners of the property understand well about the product and the possible effects of the construction to the park. </w:t>
      </w:r>
    </w:p>
    <w:p w:rsidR="000938EF" w:rsidRDefault="0014003D" w:rsidP="00932BA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33F2D">
        <w:rPr>
          <w:rFonts w:ascii="Times New Roman" w:hAnsi="Times New Roman" w:cs="Times New Roman"/>
          <w:sz w:val="24"/>
          <w:szCs w:val="24"/>
        </w:rPr>
        <w:t xml:space="preserve"> The company is advancing concrete industry by offering commercial services to various customers like school corporations, developers, parks, and recreation among others. </w:t>
      </w:r>
      <w:r w:rsidR="00A11304">
        <w:rPr>
          <w:rFonts w:ascii="Times New Roman" w:hAnsi="Times New Roman" w:cs="Times New Roman"/>
          <w:sz w:val="24"/>
          <w:szCs w:val="24"/>
        </w:rPr>
        <w:t xml:space="preserve"> The company is a franchise firm because it has been granted permission to offer commercial services to the public.</w:t>
      </w:r>
      <w:r>
        <w:rPr>
          <w:rFonts w:ascii="Times New Roman" w:hAnsi="Times New Roman" w:cs="Times New Roman"/>
          <w:sz w:val="24"/>
          <w:szCs w:val="24"/>
        </w:rPr>
        <w:t xml:space="preserve"> The company has completed over 2200 projec</w:t>
      </w:r>
      <w:r w:rsidR="00932BAF">
        <w:rPr>
          <w:rFonts w:ascii="Times New Roman" w:hAnsi="Times New Roman" w:cs="Times New Roman"/>
          <w:sz w:val="24"/>
          <w:szCs w:val="24"/>
        </w:rPr>
        <w:t>ts in the Indiana market alone (</w:t>
      </w:r>
      <w:r w:rsidR="00932BAF">
        <w:rPr>
          <w:rFonts w:ascii="Times New Roman" w:hAnsi="Times New Roman" w:cs="Times New Roman"/>
          <w:color w:val="000000"/>
          <w:sz w:val="24"/>
          <w:szCs w:val="24"/>
          <w:shd w:val="clear" w:color="auto" w:fill="FFFFFF"/>
        </w:rPr>
        <w:t>McCaffer, </w:t>
      </w:r>
      <w:r w:rsidR="00932BAF" w:rsidRPr="00E60A2C">
        <w:rPr>
          <w:rFonts w:ascii="Times New Roman" w:hAnsi="Times New Roman" w:cs="Times New Roman"/>
          <w:color w:val="000000"/>
          <w:sz w:val="24"/>
          <w:szCs w:val="24"/>
          <w:shd w:val="clear" w:color="auto" w:fill="FFFFFF"/>
        </w:rPr>
        <w:t>2000).</w:t>
      </w:r>
    </w:p>
    <w:p w:rsidR="003262BE" w:rsidRDefault="003262BE" w:rsidP="00EA4AD3">
      <w:pPr>
        <w:spacing w:line="480" w:lineRule="auto"/>
        <w:jc w:val="center"/>
        <w:rPr>
          <w:rFonts w:ascii="Times New Roman" w:hAnsi="Times New Roman" w:cs="Times New Roman"/>
          <w:sz w:val="24"/>
          <w:szCs w:val="24"/>
        </w:rPr>
      </w:pPr>
    </w:p>
    <w:p w:rsidR="003262BE" w:rsidRDefault="003262BE" w:rsidP="00EA4AD3">
      <w:pPr>
        <w:spacing w:line="480" w:lineRule="auto"/>
        <w:jc w:val="center"/>
        <w:rPr>
          <w:rFonts w:ascii="Times New Roman" w:hAnsi="Times New Roman" w:cs="Times New Roman"/>
          <w:sz w:val="24"/>
          <w:szCs w:val="24"/>
        </w:rPr>
      </w:pPr>
    </w:p>
    <w:p w:rsidR="000938EF" w:rsidRPr="003262BE" w:rsidRDefault="0014003D" w:rsidP="00EA4AD3">
      <w:pPr>
        <w:spacing w:line="480" w:lineRule="auto"/>
        <w:jc w:val="center"/>
        <w:rPr>
          <w:rFonts w:ascii="Times New Roman" w:hAnsi="Times New Roman" w:cs="Times New Roman"/>
          <w:sz w:val="24"/>
          <w:szCs w:val="24"/>
        </w:rPr>
      </w:pPr>
      <w:r w:rsidRPr="003262BE">
        <w:rPr>
          <w:rFonts w:ascii="Times New Roman" w:hAnsi="Times New Roman" w:cs="Times New Roman"/>
          <w:sz w:val="24"/>
          <w:szCs w:val="24"/>
        </w:rPr>
        <w:lastRenderedPageBreak/>
        <w:t>Challenges encountered by the firm.</w:t>
      </w:r>
    </w:p>
    <w:p w:rsidR="003262BE" w:rsidRDefault="0014003D" w:rsidP="003262B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938EF">
        <w:rPr>
          <w:rFonts w:ascii="Times New Roman" w:hAnsi="Times New Roman" w:cs="Times New Roman"/>
          <w:sz w:val="24"/>
          <w:szCs w:val="24"/>
        </w:rPr>
        <w:t xml:space="preserve">According to the </w:t>
      </w:r>
      <w:r w:rsidR="00A63FA1">
        <w:rPr>
          <w:rFonts w:ascii="Times New Roman" w:hAnsi="Times New Roman" w:cs="Times New Roman"/>
          <w:sz w:val="24"/>
          <w:szCs w:val="24"/>
        </w:rPr>
        <w:t>president of the c</w:t>
      </w:r>
      <w:r w:rsidR="000938EF">
        <w:rPr>
          <w:rFonts w:ascii="Times New Roman" w:hAnsi="Times New Roman" w:cs="Times New Roman"/>
          <w:sz w:val="24"/>
          <w:szCs w:val="24"/>
        </w:rPr>
        <w:t xml:space="preserve">ompany William </w:t>
      </w:r>
      <w:r w:rsidR="00A63FA1">
        <w:rPr>
          <w:rFonts w:ascii="Times New Roman" w:hAnsi="Times New Roman" w:cs="Times New Roman"/>
          <w:sz w:val="24"/>
          <w:szCs w:val="24"/>
        </w:rPr>
        <w:t>Mattingly the company faces multiple challenges including the time constraints because as the projects increase and become more sophisticated, the company strains to stay on the schedule, however, the company has utilized the modern technology and latest machines to combat this challenge. Regulations by the government is another challenge facing the company which makes it challenging for the company to stay on the schedule according to the stipulated rules.</w:t>
      </w:r>
    </w:p>
    <w:p w:rsidR="00CA36B6" w:rsidRDefault="0014003D" w:rsidP="003262B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81DF7">
        <w:rPr>
          <w:rFonts w:ascii="Times New Roman" w:hAnsi="Times New Roman" w:cs="Times New Roman"/>
          <w:sz w:val="24"/>
          <w:szCs w:val="24"/>
        </w:rPr>
        <w:t xml:space="preserve">Therefore, the company continuously keeps up the blogs and other publications from the construction industry to ensure they do not miss any relevant and relevant news. The firm and entire construction industry have faced a challenge in </w:t>
      </w:r>
      <w:r>
        <w:rPr>
          <w:rFonts w:ascii="Times New Roman" w:hAnsi="Times New Roman" w:cs="Times New Roman"/>
          <w:sz w:val="24"/>
          <w:szCs w:val="24"/>
        </w:rPr>
        <w:t>spending a lot of time to keep up the government regulations and devotion of extra time to comply with these regulations causes the business to incur additional costs.</w:t>
      </w:r>
    </w:p>
    <w:p w:rsidR="000938EF" w:rsidRDefault="0014003D" w:rsidP="003262B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30CD9">
        <w:rPr>
          <w:rFonts w:ascii="Times New Roman" w:hAnsi="Times New Roman" w:cs="Times New Roman"/>
          <w:sz w:val="24"/>
          <w:szCs w:val="24"/>
        </w:rPr>
        <w:t xml:space="preserve">Integration of technology is another challenge facing the company </w:t>
      </w:r>
      <w:r w:rsidR="001A2FF4">
        <w:rPr>
          <w:rFonts w:ascii="Times New Roman" w:hAnsi="Times New Roman" w:cs="Times New Roman"/>
          <w:sz w:val="24"/>
          <w:szCs w:val="24"/>
        </w:rPr>
        <w:t>and adapting the contemporary technology like cloud-based technology is becoming a requirement to remain competitive. The difficulty occurs in integrating the technology to streamline the operations of the company but not to entirely change the services of the firm. The implementation of the new technology is also slow in the activities because it requires the employees to be well trained. The competition from other firms needs the company to work extra hard to ensure they remain at the top of sufficient provision of services.</w:t>
      </w:r>
      <w:r w:rsidR="007B1C89">
        <w:rPr>
          <w:rFonts w:ascii="Times New Roman" w:hAnsi="Times New Roman" w:cs="Times New Roman"/>
          <w:sz w:val="24"/>
          <w:szCs w:val="24"/>
        </w:rPr>
        <w:t xml:space="preserve"> Changes in weather sometimes are very harsh which distracts the schedule of project completion.</w:t>
      </w:r>
    </w:p>
    <w:p w:rsidR="003262BE" w:rsidRDefault="003262BE" w:rsidP="003262BE">
      <w:pPr>
        <w:spacing w:line="480" w:lineRule="auto"/>
        <w:jc w:val="center"/>
        <w:rPr>
          <w:rFonts w:ascii="Times New Roman" w:hAnsi="Times New Roman" w:cs="Times New Roman"/>
          <w:sz w:val="24"/>
          <w:szCs w:val="24"/>
        </w:rPr>
      </w:pPr>
    </w:p>
    <w:p w:rsidR="003262BE" w:rsidRDefault="003262BE" w:rsidP="003262BE">
      <w:pPr>
        <w:spacing w:line="480" w:lineRule="auto"/>
        <w:jc w:val="center"/>
        <w:rPr>
          <w:rFonts w:ascii="Times New Roman" w:hAnsi="Times New Roman" w:cs="Times New Roman"/>
          <w:sz w:val="24"/>
          <w:szCs w:val="24"/>
        </w:rPr>
      </w:pPr>
    </w:p>
    <w:p w:rsidR="001A2FF4" w:rsidRPr="003262BE" w:rsidRDefault="0014003D" w:rsidP="003262BE">
      <w:pPr>
        <w:spacing w:line="480" w:lineRule="auto"/>
        <w:jc w:val="center"/>
        <w:rPr>
          <w:rFonts w:ascii="Times New Roman" w:hAnsi="Times New Roman" w:cs="Times New Roman"/>
          <w:sz w:val="24"/>
          <w:szCs w:val="24"/>
        </w:rPr>
      </w:pPr>
      <w:r w:rsidRPr="003262BE">
        <w:rPr>
          <w:rFonts w:ascii="Times New Roman" w:hAnsi="Times New Roman" w:cs="Times New Roman"/>
          <w:sz w:val="24"/>
          <w:szCs w:val="24"/>
        </w:rPr>
        <w:lastRenderedPageBreak/>
        <w:t>Business process strategy</w:t>
      </w:r>
    </w:p>
    <w:p w:rsidR="008A641F" w:rsidRDefault="0014003D" w:rsidP="00932BAF">
      <w:pPr>
        <w:spacing w:line="480" w:lineRule="auto"/>
        <w:rPr>
          <w:rFonts w:ascii="Times New Roman" w:hAnsi="Times New Roman" w:cs="Times New Roman"/>
          <w:sz w:val="24"/>
          <w:szCs w:val="24"/>
        </w:rPr>
      </w:pPr>
      <w:r>
        <w:rPr>
          <w:rFonts w:ascii="Times New Roman" w:hAnsi="Times New Roman" w:cs="Times New Roman"/>
          <w:sz w:val="24"/>
          <w:szCs w:val="24"/>
        </w:rPr>
        <w:t xml:space="preserve">        The</w:t>
      </w:r>
      <w:r w:rsidR="007B1C89">
        <w:rPr>
          <w:rFonts w:ascii="Times New Roman" w:hAnsi="Times New Roman" w:cs="Times New Roman"/>
          <w:sz w:val="24"/>
          <w:szCs w:val="24"/>
        </w:rPr>
        <w:t xml:space="preserve"> company ensures the customers are served within the agreed schedule after the customers have signed for their projects. The firm also provides there is a project coordinator who runs the entire projects and makes sure that all the nuances and details of the project are adhered to during each phase. </w:t>
      </w:r>
      <w:r>
        <w:rPr>
          <w:rFonts w:ascii="Times New Roman" w:hAnsi="Times New Roman" w:cs="Times New Roman"/>
          <w:sz w:val="24"/>
          <w:szCs w:val="24"/>
        </w:rPr>
        <w:t xml:space="preserve">The coordinator of the project communicates on the changes to the plan according to the wish of the customers. </w:t>
      </w:r>
      <w:r w:rsidR="001548EC">
        <w:rPr>
          <w:rFonts w:ascii="Times New Roman" w:hAnsi="Times New Roman" w:cs="Times New Roman"/>
          <w:sz w:val="24"/>
          <w:szCs w:val="24"/>
        </w:rPr>
        <w:t xml:space="preserve">During all the aspects of the construction, the firm ensures the coordinator do their best to inform the customers concerning all </w:t>
      </w:r>
      <w:r w:rsidR="00932BAF">
        <w:rPr>
          <w:rFonts w:ascii="Times New Roman" w:hAnsi="Times New Roman" w:cs="Times New Roman"/>
          <w:sz w:val="24"/>
          <w:szCs w:val="24"/>
        </w:rPr>
        <w:t>details of the ongoing projects (</w:t>
      </w:r>
      <w:r w:rsidR="00932BAF">
        <w:rPr>
          <w:rFonts w:ascii="Times New Roman" w:hAnsi="Times New Roman" w:cs="Times New Roman"/>
          <w:color w:val="000000"/>
          <w:sz w:val="24"/>
          <w:szCs w:val="24"/>
          <w:shd w:val="clear" w:color="auto" w:fill="FFFFFF"/>
        </w:rPr>
        <w:t>Pheng &amp; Teo, </w:t>
      </w:r>
      <w:r w:rsidR="00932BAF" w:rsidRPr="00E60A2C">
        <w:rPr>
          <w:rFonts w:ascii="Times New Roman" w:hAnsi="Times New Roman" w:cs="Times New Roman"/>
          <w:color w:val="000000"/>
          <w:sz w:val="24"/>
          <w:szCs w:val="24"/>
          <w:shd w:val="clear" w:color="auto" w:fill="FFFFFF"/>
        </w:rPr>
        <w:t>2004).</w:t>
      </w:r>
    </w:p>
    <w:p w:rsidR="00E33F2D" w:rsidRDefault="00E33F2D" w:rsidP="00EA4AD3">
      <w:pPr>
        <w:spacing w:line="480" w:lineRule="auto"/>
        <w:jc w:val="center"/>
        <w:rPr>
          <w:rFonts w:ascii="Times New Roman" w:hAnsi="Times New Roman" w:cs="Times New Roman"/>
          <w:sz w:val="24"/>
          <w:szCs w:val="24"/>
        </w:rPr>
      </w:pPr>
    </w:p>
    <w:p w:rsidR="00E33F2D" w:rsidRDefault="0014003D" w:rsidP="00EA4AD3">
      <w:pPr>
        <w:spacing w:line="480" w:lineRule="auto"/>
        <w:jc w:val="center"/>
        <w:rPr>
          <w:rFonts w:ascii="Times New Roman" w:hAnsi="Times New Roman" w:cs="Times New Roman"/>
          <w:sz w:val="24"/>
          <w:szCs w:val="24"/>
        </w:rPr>
      </w:pPr>
      <w:r>
        <w:rPr>
          <w:noProof/>
          <w:lang w:val="en-GB" w:eastAsia="en-GB"/>
        </w:rPr>
        <w:drawing>
          <wp:inline distT="0" distB="0" distL="0" distR="0">
            <wp:extent cx="5438775" cy="2580640"/>
            <wp:effectExtent l="0" t="0" r="9525" b="0"/>
            <wp:docPr id="2"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053385" name="Picture 3" descr="Related image"/>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446322" cy="2584221"/>
                    </a:xfrm>
                    <a:prstGeom prst="rect">
                      <a:avLst/>
                    </a:prstGeom>
                    <a:noFill/>
                    <a:ln>
                      <a:noFill/>
                    </a:ln>
                  </pic:spPr>
                </pic:pic>
              </a:graphicData>
            </a:graphic>
          </wp:inline>
        </w:drawing>
      </w:r>
    </w:p>
    <w:p w:rsidR="00B15F9F" w:rsidRDefault="0014003D" w:rsidP="007C07E9">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business the firm ensures the business ecosystem, extended enterprise and core business aspects are addressed accordingly in various ways. The technological changes are essential to ensure the firm provides high-quality work and is also a strategy to outrun the competitors. The organization also conducts the relevant research insights to ensure the needs of the customers and users of the contemporary technology in construction. The demands of the </w:t>
      </w:r>
      <w:r>
        <w:rPr>
          <w:rFonts w:ascii="Times New Roman" w:hAnsi="Times New Roman" w:cs="Times New Roman"/>
          <w:sz w:val="24"/>
          <w:szCs w:val="24"/>
        </w:rPr>
        <w:lastRenderedPageBreak/>
        <w:t xml:space="preserve">customers are the fundamental objective which the firm provides they are met according to the specifications of the customer and government regulations. </w:t>
      </w:r>
    </w:p>
    <w:p w:rsidR="00B15F9F" w:rsidRDefault="0014003D" w:rsidP="00932BA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B3C7D">
        <w:rPr>
          <w:rFonts w:ascii="Times New Roman" w:hAnsi="Times New Roman" w:cs="Times New Roman"/>
          <w:sz w:val="24"/>
          <w:szCs w:val="24"/>
        </w:rPr>
        <w:t>The company ensures perfect communication and teamwork among the employees and management to ensure the company is the leading in the region. The organization also provides the social environment not left out in their operations because the firm serves the entire community of Indiana and beyond. The company also adheres to the legal formalities put forward by the government as a strategy to ensure the firm performs legal and effici</w:t>
      </w:r>
      <w:r w:rsidR="00932BAF">
        <w:rPr>
          <w:rFonts w:ascii="Times New Roman" w:hAnsi="Times New Roman" w:cs="Times New Roman"/>
          <w:sz w:val="24"/>
          <w:szCs w:val="24"/>
        </w:rPr>
        <w:t>ent operations to the customers (</w:t>
      </w:r>
      <w:r w:rsidR="00932BAF">
        <w:rPr>
          <w:rFonts w:ascii="Times New Roman" w:hAnsi="Times New Roman" w:cs="Times New Roman"/>
          <w:color w:val="000000"/>
          <w:sz w:val="24"/>
          <w:szCs w:val="24"/>
          <w:shd w:val="clear" w:color="auto" w:fill="FFFFFF"/>
        </w:rPr>
        <w:t>De Graaf, </w:t>
      </w:r>
      <w:r w:rsidR="00932BAF" w:rsidRPr="00E60A2C">
        <w:rPr>
          <w:rFonts w:ascii="Times New Roman" w:hAnsi="Times New Roman" w:cs="Times New Roman"/>
          <w:color w:val="000000"/>
          <w:sz w:val="24"/>
          <w:szCs w:val="24"/>
          <w:shd w:val="clear" w:color="auto" w:fill="FFFFFF"/>
        </w:rPr>
        <w:t>2016).</w:t>
      </w:r>
    </w:p>
    <w:p w:rsidR="00FB3C7D" w:rsidRPr="003262BE" w:rsidRDefault="0014003D" w:rsidP="00EA4AD3">
      <w:pPr>
        <w:spacing w:line="480" w:lineRule="auto"/>
        <w:jc w:val="center"/>
        <w:rPr>
          <w:rFonts w:ascii="Times New Roman" w:hAnsi="Times New Roman" w:cs="Times New Roman"/>
          <w:sz w:val="24"/>
          <w:szCs w:val="24"/>
        </w:rPr>
      </w:pPr>
      <w:r w:rsidRPr="003262BE">
        <w:rPr>
          <w:rFonts w:ascii="Times New Roman" w:hAnsi="Times New Roman" w:cs="Times New Roman"/>
          <w:sz w:val="24"/>
          <w:szCs w:val="24"/>
        </w:rPr>
        <w:t>The business layout</w:t>
      </w:r>
    </w:p>
    <w:p w:rsidR="000400E8" w:rsidRDefault="0014003D" w:rsidP="003262B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B3C7D">
        <w:rPr>
          <w:rFonts w:ascii="Times New Roman" w:hAnsi="Times New Roman" w:cs="Times New Roman"/>
          <w:sz w:val="24"/>
          <w:szCs w:val="24"/>
        </w:rPr>
        <w:t>The layout of the firm has utilized the space critically and ensuring the traffic lanes for the heavy trucks are wide enough to make inventory storage in the warehouses, and the rooms are being used as much vertically as possible. The facilities of the company are laid out in a manner that eases the communication and support</w:t>
      </w:r>
      <w:r>
        <w:rPr>
          <w:rFonts w:ascii="Times New Roman" w:hAnsi="Times New Roman" w:cs="Times New Roman"/>
          <w:sz w:val="24"/>
          <w:szCs w:val="24"/>
        </w:rPr>
        <w:t xml:space="preserve"> with the customers. The firm’s layout is designed in such a way that they uphold the morale of employees and job satisfaction.</w:t>
      </w:r>
    </w:p>
    <w:p w:rsidR="00FB3C7D" w:rsidRDefault="0014003D" w:rsidP="003262B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400E8">
        <w:rPr>
          <w:rFonts w:ascii="Times New Roman" w:hAnsi="Times New Roman" w:cs="Times New Roman"/>
          <w:sz w:val="24"/>
          <w:szCs w:val="24"/>
        </w:rPr>
        <w:t>The facilities used in the construction ensure the safety of the employees and environment and they operate in accordance to the safety and health administration guidelines among other legal restrictions. The company guarantees the promotional value is upheld and practice the design factors which elevated the degree of attractiveness of the facility and providence of services. The layout of the company and the facilities are designed for future expansion and ensures smooth flow of the movement.</w:t>
      </w:r>
    </w:p>
    <w:p w:rsidR="003262BE" w:rsidRDefault="003262BE" w:rsidP="00EA4AD3">
      <w:pPr>
        <w:spacing w:line="480" w:lineRule="auto"/>
        <w:jc w:val="center"/>
        <w:rPr>
          <w:rFonts w:ascii="Times New Roman" w:hAnsi="Times New Roman" w:cs="Times New Roman"/>
          <w:sz w:val="24"/>
          <w:szCs w:val="24"/>
        </w:rPr>
      </w:pPr>
    </w:p>
    <w:p w:rsidR="003262BE" w:rsidRDefault="003262BE" w:rsidP="00EA4AD3">
      <w:pPr>
        <w:spacing w:line="480" w:lineRule="auto"/>
        <w:jc w:val="center"/>
        <w:rPr>
          <w:rFonts w:ascii="Times New Roman" w:hAnsi="Times New Roman" w:cs="Times New Roman"/>
          <w:sz w:val="24"/>
          <w:szCs w:val="24"/>
        </w:rPr>
      </w:pPr>
    </w:p>
    <w:p w:rsidR="000400E8" w:rsidRPr="003262BE" w:rsidRDefault="0014003D" w:rsidP="00EA4AD3">
      <w:pPr>
        <w:spacing w:line="480" w:lineRule="auto"/>
        <w:jc w:val="center"/>
        <w:rPr>
          <w:rFonts w:ascii="Times New Roman" w:hAnsi="Times New Roman" w:cs="Times New Roman"/>
          <w:sz w:val="24"/>
          <w:szCs w:val="24"/>
        </w:rPr>
      </w:pPr>
      <w:r w:rsidRPr="003262BE">
        <w:rPr>
          <w:rFonts w:ascii="Times New Roman" w:hAnsi="Times New Roman" w:cs="Times New Roman"/>
          <w:sz w:val="24"/>
          <w:szCs w:val="24"/>
        </w:rPr>
        <w:lastRenderedPageBreak/>
        <w:t>Conclusion</w:t>
      </w:r>
    </w:p>
    <w:p w:rsidR="000400E8" w:rsidRDefault="0014003D" w:rsidP="003262BE">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article has studied an interview conducted with the president of the Mattingly Concrete Inc. which is located in Indianapolis. The paper has also analyzed various challenges that the company is facing and also discussed different business processes practiced by the organization.</w:t>
      </w:r>
      <w:r w:rsidR="00475E01">
        <w:rPr>
          <w:rFonts w:ascii="Times New Roman" w:hAnsi="Times New Roman" w:cs="Times New Roman"/>
          <w:sz w:val="24"/>
          <w:szCs w:val="24"/>
        </w:rPr>
        <w:t xml:space="preserve"> The business layout has also been explained according to the interview with William Mattingly. Therefore, the company deals with concrete constructions and replacement and is one of the leading companies in America. </w:t>
      </w:r>
    </w:p>
    <w:p w:rsidR="00FB3C7D" w:rsidRDefault="00FB3C7D" w:rsidP="00EA4AD3">
      <w:pPr>
        <w:spacing w:line="480" w:lineRule="auto"/>
        <w:jc w:val="center"/>
        <w:rPr>
          <w:rFonts w:ascii="Times New Roman" w:hAnsi="Times New Roman" w:cs="Times New Roman"/>
          <w:sz w:val="24"/>
          <w:szCs w:val="24"/>
        </w:rPr>
      </w:pPr>
    </w:p>
    <w:p w:rsidR="00BE031F" w:rsidRDefault="00BE031F" w:rsidP="00EA4AD3">
      <w:pPr>
        <w:spacing w:line="480" w:lineRule="auto"/>
        <w:jc w:val="center"/>
        <w:rPr>
          <w:rFonts w:ascii="Times New Roman" w:hAnsi="Times New Roman" w:cs="Times New Roman"/>
          <w:sz w:val="24"/>
          <w:szCs w:val="24"/>
        </w:rPr>
      </w:pPr>
    </w:p>
    <w:p w:rsidR="00BE031F" w:rsidRDefault="00BE031F" w:rsidP="00EA4AD3">
      <w:pPr>
        <w:spacing w:line="480" w:lineRule="auto"/>
        <w:jc w:val="center"/>
        <w:rPr>
          <w:rFonts w:ascii="Times New Roman" w:hAnsi="Times New Roman" w:cs="Times New Roman"/>
          <w:sz w:val="24"/>
          <w:szCs w:val="24"/>
        </w:rPr>
      </w:pPr>
    </w:p>
    <w:p w:rsidR="00BE031F" w:rsidRDefault="00BE031F" w:rsidP="00EA4AD3">
      <w:pPr>
        <w:spacing w:line="480" w:lineRule="auto"/>
        <w:jc w:val="center"/>
        <w:rPr>
          <w:rFonts w:ascii="Times New Roman" w:hAnsi="Times New Roman" w:cs="Times New Roman"/>
          <w:sz w:val="24"/>
          <w:szCs w:val="24"/>
        </w:rPr>
      </w:pPr>
    </w:p>
    <w:p w:rsidR="00BE031F" w:rsidRDefault="00BE031F" w:rsidP="00EA4AD3">
      <w:pPr>
        <w:spacing w:line="480" w:lineRule="auto"/>
        <w:jc w:val="center"/>
        <w:rPr>
          <w:rFonts w:ascii="Times New Roman" w:hAnsi="Times New Roman" w:cs="Times New Roman"/>
          <w:sz w:val="24"/>
          <w:szCs w:val="24"/>
        </w:rPr>
      </w:pPr>
    </w:p>
    <w:p w:rsidR="00BE031F" w:rsidRDefault="00BE031F" w:rsidP="00EA4AD3">
      <w:pPr>
        <w:spacing w:line="480" w:lineRule="auto"/>
        <w:jc w:val="center"/>
        <w:rPr>
          <w:rFonts w:ascii="Times New Roman" w:hAnsi="Times New Roman" w:cs="Times New Roman"/>
          <w:sz w:val="24"/>
          <w:szCs w:val="24"/>
        </w:rPr>
      </w:pPr>
    </w:p>
    <w:p w:rsidR="00BE031F" w:rsidRDefault="00BE031F" w:rsidP="00EA4AD3">
      <w:pPr>
        <w:spacing w:line="480" w:lineRule="auto"/>
        <w:jc w:val="center"/>
        <w:rPr>
          <w:rFonts w:ascii="Times New Roman" w:hAnsi="Times New Roman" w:cs="Times New Roman"/>
          <w:sz w:val="24"/>
          <w:szCs w:val="24"/>
        </w:rPr>
      </w:pPr>
    </w:p>
    <w:p w:rsidR="00BE031F" w:rsidRDefault="00BE031F" w:rsidP="00EA4AD3">
      <w:pPr>
        <w:spacing w:line="480" w:lineRule="auto"/>
        <w:jc w:val="center"/>
        <w:rPr>
          <w:rFonts w:ascii="Times New Roman" w:hAnsi="Times New Roman" w:cs="Times New Roman"/>
          <w:sz w:val="24"/>
          <w:szCs w:val="24"/>
        </w:rPr>
      </w:pPr>
    </w:p>
    <w:p w:rsidR="00BE031F" w:rsidRDefault="00BE031F" w:rsidP="00EA4AD3">
      <w:pPr>
        <w:spacing w:line="480" w:lineRule="auto"/>
        <w:jc w:val="center"/>
        <w:rPr>
          <w:rFonts w:ascii="Times New Roman" w:hAnsi="Times New Roman" w:cs="Times New Roman"/>
          <w:sz w:val="24"/>
          <w:szCs w:val="24"/>
        </w:rPr>
      </w:pPr>
    </w:p>
    <w:p w:rsidR="00BE031F" w:rsidRDefault="00BE031F" w:rsidP="00EA4AD3">
      <w:pPr>
        <w:spacing w:line="480" w:lineRule="auto"/>
        <w:jc w:val="center"/>
        <w:rPr>
          <w:rFonts w:ascii="Times New Roman" w:hAnsi="Times New Roman" w:cs="Times New Roman"/>
          <w:sz w:val="24"/>
          <w:szCs w:val="24"/>
        </w:rPr>
      </w:pPr>
    </w:p>
    <w:p w:rsidR="00BE031F" w:rsidRDefault="00BE031F" w:rsidP="00EA4AD3">
      <w:pPr>
        <w:spacing w:line="480" w:lineRule="auto"/>
        <w:jc w:val="center"/>
        <w:rPr>
          <w:rFonts w:ascii="Times New Roman" w:hAnsi="Times New Roman" w:cs="Times New Roman"/>
          <w:sz w:val="24"/>
          <w:szCs w:val="24"/>
        </w:rPr>
      </w:pPr>
    </w:p>
    <w:p w:rsidR="00BE031F" w:rsidRDefault="00BE031F" w:rsidP="00EA4AD3">
      <w:pPr>
        <w:spacing w:line="480" w:lineRule="auto"/>
        <w:jc w:val="center"/>
        <w:rPr>
          <w:rFonts w:ascii="Times New Roman" w:hAnsi="Times New Roman" w:cs="Times New Roman"/>
          <w:sz w:val="24"/>
          <w:szCs w:val="24"/>
        </w:rPr>
      </w:pPr>
    </w:p>
    <w:p w:rsidR="00BE031F" w:rsidRPr="00E60A2C" w:rsidRDefault="00BE031F" w:rsidP="00EA4AD3">
      <w:pPr>
        <w:spacing w:line="480" w:lineRule="auto"/>
        <w:jc w:val="center"/>
        <w:rPr>
          <w:rFonts w:ascii="Times New Roman" w:hAnsi="Times New Roman" w:cs="Times New Roman"/>
          <w:sz w:val="24"/>
          <w:szCs w:val="24"/>
        </w:rPr>
      </w:pPr>
      <w:r w:rsidRPr="00E60A2C">
        <w:rPr>
          <w:rFonts w:ascii="Times New Roman" w:hAnsi="Times New Roman" w:cs="Times New Roman"/>
          <w:sz w:val="24"/>
          <w:szCs w:val="24"/>
        </w:rPr>
        <w:lastRenderedPageBreak/>
        <w:t>References</w:t>
      </w:r>
    </w:p>
    <w:p w:rsidR="00BE031F" w:rsidRPr="00E60A2C" w:rsidRDefault="00BE031F" w:rsidP="00672A32">
      <w:pPr>
        <w:spacing w:line="480" w:lineRule="auto"/>
        <w:ind w:left="720" w:hanging="720"/>
        <w:rPr>
          <w:rFonts w:ascii="Times New Roman" w:hAnsi="Times New Roman" w:cs="Times New Roman"/>
          <w:color w:val="000000"/>
          <w:sz w:val="24"/>
          <w:szCs w:val="24"/>
          <w:shd w:val="clear" w:color="auto" w:fill="FFFFFF"/>
        </w:rPr>
      </w:pPr>
      <w:r w:rsidRPr="00E60A2C">
        <w:rPr>
          <w:rFonts w:ascii="Times New Roman" w:hAnsi="Times New Roman" w:cs="Times New Roman"/>
          <w:color w:val="000000"/>
          <w:sz w:val="24"/>
          <w:szCs w:val="24"/>
          <w:shd w:val="clear" w:color="auto" w:fill="FFFFFF"/>
        </w:rPr>
        <w:t>Edum-Fotwe, F., &amp; McCaffer, R. (2000). Developing project management competency: perspectives from the construction industry. </w:t>
      </w:r>
      <w:r w:rsidRPr="00E60A2C">
        <w:rPr>
          <w:rStyle w:val="Emphasis"/>
          <w:rFonts w:ascii="Times New Roman" w:hAnsi="Times New Roman" w:cs="Times New Roman"/>
          <w:color w:val="000000"/>
          <w:sz w:val="24"/>
          <w:szCs w:val="24"/>
          <w:shd w:val="clear" w:color="auto" w:fill="FFFFFF"/>
        </w:rPr>
        <w:t>International Journal of Project Management</w:t>
      </w:r>
      <w:r w:rsidRPr="00E60A2C">
        <w:rPr>
          <w:rFonts w:ascii="Times New Roman" w:hAnsi="Times New Roman" w:cs="Times New Roman"/>
          <w:color w:val="000000"/>
          <w:sz w:val="24"/>
          <w:szCs w:val="24"/>
          <w:shd w:val="clear" w:color="auto" w:fill="FFFFFF"/>
        </w:rPr>
        <w:t>, </w:t>
      </w:r>
      <w:r w:rsidRPr="00E60A2C">
        <w:rPr>
          <w:rStyle w:val="Emphasis"/>
          <w:rFonts w:ascii="Times New Roman" w:hAnsi="Times New Roman" w:cs="Times New Roman"/>
          <w:color w:val="000000"/>
          <w:sz w:val="24"/>
          <w:szCs w:val="24"/>
          <w:shd w:val="clear" w:color="auto" w:fill="FFFFFF"/>
        </w:rPr>
        <w:t>18</w:t>
      </w:r>
      <w:r w:rsidRPr="00E60A2C">
        <w:rPr>
          <w:rFonts w:ascii="Times New Roman" w:hAnsi="Times New Roman" w:cs="Times New Roman"/>
          <w:color w:val="000000"/>
          <w:sz w:val="24"/>
          <w:szCs w:val="24"/>
          <w:shd w:val="clear" w:color="auto" w:fill="FFFFFF"/>
        </w:rPr>
        <w:t>(2), 111-124. doi:10.1016/s0263-7863(98)90075-8</w:t>
      </w:r>
    </w:p>
    <w:p w:rsidR="00BE031F" w:rsidRPr="00E60A2C" w:rsidRDefault="00BE031F" w:rsidP="00672A32">
      <w:pPr>
        <w:spacing w:line="480" w:lineRule="auto"/>
        <w:ind w:left="720" w:hanging="720"/>
        <w:rPr>
          <w:rFonts w:ascii="Times New Roman" w:hAnsi="Times New Roman" w:cs="Times New Roman"/>
          <w:color w:val="000000"/>
          <w:sz w:val="24"/>
          <w:szCs w:val="24"/>
          <w:shd w:val="clear" w:color="auto" w:fill="FFFFFF"/>
        </w:rPr>
      </w:pPr>
      <w:r w:rsidRPr="00E60A2C">
        <w:rPr>
          <w:rFonts w:ascii="Times New Roman" w:hAnsi="Times New Roman" w:cs="Times New Roman"/>
          <w:color w:val="000000"/>
          <w:sz w:val="24"/>
          <w:szCs w:val="24"/>
          <w:shd w:val="clear" w:color="auto" w:fill="FFFFFF"/>
        </w:rPr>
        <w:t>De Graaf, S. (2016). The Construction and Use of Hope within Health-Settings: Recent Developments in Qualitative Research and Ethnographic Studies. </w:t>
      </w:r>
      <w:r w:rsidRPr="00E60A2C">
        <w:rPr>
          <w:rStyle w:val="Emphasis"/>
          <w:rFonts w:ascii="Times New Roman" w:hAnsi="Times New Roman" w:cs="Times New Roman"/>
          <w:color w:val="000000"/>
          <w:sz w:val="24"/>
          <w:szCs w:val="24"/>
          <w:shd w:val="clear" w:color="auto" w:fill="FFFFFF"/>
        </w:rPr>
        <w:t>Sociology Compass</w:t>
      </w:r>
      <w:r w:rsidRPr="00E60A2C">
        <w:rPr>
          <w:rFonts w:ascii="Times New Roman" w:hAnsi="Times New Roman" w:cs="Times New Roman"/>
          <w:color w:val="000000"/>
          <w:sz w:val="24"/>
          <w:szCs w:val="24"/>
          <w:shd w:val="clear" w:color="auto" w:fill="FFFFFF"/>
        </w:rPr>
        <w:t>, </w:t>
      </w:r>
      <w:r w:rsidRPr="00E60A2C">
        <w:rPr>
          <w:rStyle w:val="Emphasis"/>
          <w:rFonts w:ascii="Times New Roman" w:hAnsi="Times New Roman" w:cs="Times New Roman"/>
          <w:color w:val="000000"/>
          <w:sz w:val="24"/>
          <w:szCs w:val="24"/>
          <w:shd w:val="clear" w:color="auto" w:fill="FFFFFF"/>
        </w:rPr>
        <w:t>10</w:t>
      </w:r>
      <w:r w:rsidRPr="00E60A2C">
        <w:rPr>
          <w:rFonts w:ascii="Times New Roman" w:hAnsi="Times New Roman" w:cs="Times New Roman"/>
          <w:color w:val="000000"/>
          <w:sz w:val="24"/>
          <w:szCs w:val="24"/>
          <w:shd w:val="clear" w:color="auto" w:fill="FFFFFF"/>
        </w:rPr>
        <w:t>(7), 603-612. doi:10.1111/soc4.12380</w:t>
      </w:r>
    </w:p>
    <w:p w:rsidR="00BE031F" w:rsidRPr="00E60A2C" w:rsidRDefault="00BE031F" w:rsidP="00672A32">
      <w:pPr>
        <w:spacing w:line="480" w:lineRule="auto"/>
        <w:ind w:left="720" w:hanging="720"/>
        <w:rPr>
          <w:rFonts w:ascii="Times New Roman" w:hAnsi="Times New Roman" w:cs="Times New Roman"/>
          <w:sz w:val="24"/>
          <w:szCs w:val="24"/>
        </w:rPr>
      </w:pPr>
      <w:r w:rsidRPr="00E60A2C">
        <w:rPr>
          <w:rFonts w:ascii="Times New Roman" w:hAnsi="Times New Roman" w:cs="Times New Roman"/>
          <w:color w:val="000000"/>
          <w:sz w:val="24"/>
          <w:szCs w:val="24"/>
          <w:shd w:val="clear" w:color="auto" w:fill="FFFFFF"/>
        </w:rPr>
        <w:t>Pheng, L. S., &amp; Teo, J. A. (2004). Implementing Total Quality Management in Construction Firms. </w:t>
      </w:r>
      <w:r w:rsidRPr="00E60A2C">
        <w:rPr>
          <w:rStyle w:val="Emphasis"/>
          <w:rFonts w:ascii="Times New Roman" w:hAnsi="Times New Roman" w:cs="Times New Roman"/>
          <w:color w:val="000000"/>
          <w:sz w:val="24"/>
          <w:szCs w:val="24"/>
          <w:shd w:val="clear" w:color="auto" w:fill="FFFFFF"/>
        </w:rPr>
        <w:t>Journal of Management in Engineering</w:t>
      </w:r>
      <w:r w:rsidRPr="00E60A2C">
        <w:rPr>
          <w:rFonts w:ascii="Times New Roman" w:hAnsi="Times New Roman" w:cs="Times New Roman"/>
          <w:color w:val="000000"/>
          <w:sz w:val="24"/>
          <w:szCs w:val="24"/>
          <w:shd w:val="clear" w:color="auto" w:fill="FFFFFF"/>
        </w:rPr>
        <w:t>, </w:t>
      </w:r>
      <w:r w:rsidRPr="00E60A2C">
        <w:rPr>
          <w:rStyle w:val="Emphasis"/>
          <w:rFonts w:ascii="Times New Roman" w:hAnsi="Times New Roman" w:cs="Times New Roman"/>
          <w:color w:val="000000"/>
          <w:sz w:val="24"/>
          <w:szCs w:val="24"/>
          <w:shd w:val="clear" w:color="auto" w:fill="FFFFFF"/>
        </w:rPr>
        <w:t>20</w:t>
      </w:r>
      <w:r w:rsidRPr="00E60A2C">
        <w:rPr>
          <w:rFonts w:ascii="Times New Roman" w:hAnsi="Times New Roman" w:cs="Times New Roman"/>
          <w:color w:val="000000"/>
          <w:sz w:val="24"/>
          <w:szCs w:val="24"/>
          <w:shd w:val="clear" w:color="auto" w:fill="FFFFFF"/>
        </w:rPr>
        <w:t>(1), 8-15. doi:10.1061/(asce</w:t>
      </w:r>
      <w:bookmarkStart w:id="0" w:name="_GoBack"/>
      <w:bookmarkEnd w:id="0"/>
      <w:r w:rsidRPr="00E60A2C">
        <w:rPr>
          <w:rFonts w:ascii="Times New Roman" w:hAnsi="Times New Roman" w:cs="Times New Roman"/>
          <w:color w:val="000000"/>
          <w:sz w:val="24"/>
          <w:szCs w:val="24"/>
          <w:shd w:val="clear" w:color="auto" w:fill="FFFFFF"/>
        </w:rPr>
        <w:t>)0742-597</w:t>
      </w:r>
      <w:r w:rsidR="00932BAF" w:rsidRPr="00E60A2C">
        <w:rPr>
          <w:rFonts w:ascii="Times New Roman" w:hAnsi="Times New Roman" w:cs="Times New Roman"/>
          <w:color w:val="000000"/>
          <w:sz w:val="24"/>
          <w:szCs w:val="24"/>
          <w:shd w:val="clear" w:color="auto" w:fill="FFFFFF"/>
        </w:rPr>
        <w:t>x (</w:t>
      </w:r>
      <w:r w:rsidRPr="00E60A2C">
        <w:rPr>
          <w:rFonts w:ascii="Times New Roman" w:hAnsi="Times New Roman" w:cs="Times New Roman"/>
          <w:color w:val="000000"/>
          <w:sz w:val="24"/>
          <w:szCs w:val="24"/>
          <w:shd w:val="clear" w:color="auto" w:fill="FFFFFF"/>
        </w:rPr>
        <w:t>2004)20:1(8)</w:t>
      </w:r>
    </w:p>
    <w:p w:rsidR="00BE031F" w:rsidRPr="00E60A2C" w:rsidRDefault="00BE031F" w:rsidP="00EA4AD3">
      <w:pPr>
        <w:spacing w:line="480" w:lineRule="auto"/>
        <w:jc w:val="center"/>
        <w:rPr>
          <w:rFonts w:ascii="Times New Roman" w:hAnsi="Times New Roman" w:cs="Times New Roman"/>
          <w:sz w:val="24"/>
          <w:szCs w:val="24"/>
        </w:rPr>
      </w:pPr>
    </w:p>
    <w:sectPr w:rsidR="00BE031F" w:rsidRPr="00E60A2C" w:rsidSect="001470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7BCA" w:rsidRDefault="00897BCA">
      <w:pPr>
        <w:spacing w:after="0" w:line="240" w:lineRule="auto"/>
      </w:pPr>
      <w:r>
        <w:separator/>
      </w:r>
    </w:p>
  </w:endnote>
  <w:endnote w:type="continuationSeparator" w:id="0">
    <w:p w:rsidR="00897BCA" w:rsidRDefault="00897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7BCA" w:rsidRDefault="00897BCA">
      <w:pPr>
        <w:spacing w:after="0" w:line="240" w:lineRule="auto"/>
      </w:pPr>
      <w:r>
        <w:separator/>
      </w:r>
    </w:p>
  </w:footnote>
  <w:footnote w:type="continuationSeparator" w:id="0">
    <w:p w:rsidR="00897BCA" w:rsidRDefault="00897B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07E9" w:rsidRPr="007C07E9" w:rsidRDefault="007C07E9">
    <w:pPr>
      <w:pStyle w:val="Header"/>
      <w:jc w:val="right"/>
      <w:rPr>
        <w:rFonts w:ascii="Times New Roman" w:hAnsi="Times New Roman" w:cs="Times New Roman"/>
        <w:sz w:val="24"/>
        <w:szCs w:val="24"/>
      </w:rPr>
    </w:pPr>
    <w:r w:rsidRPr="007C07E9">
      <w:rPr>
        <w:rFonts w:ascii="Times New Roman" w:hAnsi="Times New Roman" w:cs="Times New Roman"/>
        <w:sz w:val="24"/>
        <w:szCs w:val="24"/>
      </w:rPr>
      <w:t xml:space="preserve"> BUSINESS INTERVIEW                   </w:t>
    </w:r>
    <w:r>
      <w:rPr>
        <w:rFonts w:ascii="Times New Roman" w:hAnsi="Times New Roman" w:cs="Times New Roman"/>
        <w:sz w:val="24"/>
        <w:szCs w:val="24"/>
      </w:rPr>
      <w:t xml:space="preserve">           </w:t>
    </w:r>
    <w:r w:rsidRPr="007C07E9">
      <w:rPr>
        <w:rFonts w:ascii="Times New Roman" w:hAnsi="Times New Roman" w:cs="Times New Roman"/>
        <w:sz w:val="24"/>
        <w:szCs w:val="24"/>
      </w:rPr>
      <w:t xml:space="preserve">                                                                           </w:t>
    </w:r>
    <w:sdt>
      <w:sdtPr>
        <w:rPr>
          <w:rFonts w:ascii="Times New Roman" w:hAnsi="Times New Roman" w:cs="Times New Roman"/>
          <w:sz w:val="24"/>
          <w:szCs w:val="24"/>
        </w:rPr>
        <w:id w:val="1350682992"/>
        <w:docPartObj>
          <w:docPartGallery w:val="Page Numbers (Top of Page)"/>
          <w:docPartUnique/>
        </w:docPartObj>
      </w:sdtPr>
      <w:sdtEndPr>
        <w:rPr>
          <w:noProof/>
        </w:rPr>
      </w:sdtEndPr>
      <w:sdtContent>
        <w:r w:rsidRPr="007C07E9">
          <w:rPr>
            <w:rFonts w:ascii="Times New Roman" w:hAnsi="Times New Roman" w:cs="Times New Roman"/>
            <w:sz w:val="24"/>
            <w:szCs w:val="24"/>
          </w:rPr>
          <w:fldChar w:fldCharType="begin"/>
        </w:r>
        <w:r w:rsidRPr="007C07E9">
          <w:rPr>
            <w:rFonts w:ascii="Times New Roman" w:hAnsi="Times New Roman" w:cs="Times New Roman"/>
            <w:sz w:val="24"/>
            <w:szCs w:val="24"/>
          </w:rPr>
          <w:instrText xml:space="preserve"> PAGE   \* MERGEFORMAT </w:instrText>
        </w:r>
        <w:r w:rsidRPr="007C07E9">
          <w:rPr>
            <w:rFonts w:ascii="Times New Roman" w:hAnsi="Times New Roman" w:cs="Times New Roman"/>
            <w:sz w:val="24"/>
            <w:szCs w:val="24"/>
          </w:rPr>
          <w:fldChar w:fldCharType="separate"/>
        </w:r>
        <w:r w:rsidR="00286DB6">
          <w:rPr>
            <w:rFonts w:ascii="Times New Roman" w:hAnsi="Times New Roman" w:cs="Times New Roman"/>
            <w:noProof/>
            <w:sz w:val="24"/>
            <w:szCs w:val="24"/>
          </w:rPr>
          <w:t>6</w:t>
        </w:r>
        <w:r w:rsidRPr="007C07E9">
          <w:rPr>
            <w:rFonts w:ascii="Times New Roman" w:hAnsi="Times New Roman" w:cs="Times New Roman"/>
            <w:noProof/>
            <w:sz w:val="24"/>
            <w:szCs w:val="24"/>
          </w:rPr>
          <w:fldChar w:fldCharType="end"/>
        </w:r>
      </w:sdtContent>
    </w:sdt>
  </w:p>
  <w:p w:rsidR="002D7BCA" w:rsidRPr="002D7BCA" w:rsidRDefault="002D7BC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07E9" w:rsidRPr="007C07E9" w:rsidRDefault="007C07E9">
    <w:pPr>
      <w:pStyle w:val="Header"/>
      <w:jc w:val="right"/>
      <w:rPr>
        <w:rFonts w:ascii="Times New Roman" w:hAnsi="Times New Roman" w:cs="Times New Roman"/>
        <w:sz w:val="24"/>
        <w:szCs w:val="24"/>
      </w:rPr>
    </w:pPr>
    <w:r w:rsidRPr="007C07E9">
      <w:rPr>
        <w:rFonts w:ascii="Times New Roman" w:hAnsi="Times New Roman" w:cs="Times New Roman"/>
        <w:sz w:val="24"/>
        <w:szCs w:val="24"/>
      </w:rPr>
      <w:t xml:space="preserve">Running head: </w:t>
    </w:r>
    <w:r w:rsidRPr="007C07E9">
      <w:rPr>
        <w:rFonts w:ascii="Times New Roman" w:hAnsi="Times New Roman" w:cs="Times New Roman"/>
        <w:b/>
        <w:sz w:val="24"/>
        <w:szCs w:val="24"/>
      </w:rPr>
      <w:t xml:space="preserve">BUSINESS INTERVIEW                                                                                    </w:t>
    </w:r>
    <w:sdt>
      <w:sdtPr>
        <w:rPr>
          <w:rFonts w:ascii="Times New Roman" w:hAnsi="Times New Roman" w:cs="Times New Roman"/>
          <w:sz w:val="24"/>
          <w:szCs w:val="24"/>
        </w:rPr>
        <w:id w:val="358545284"/>
        <w:docPartObj>
          <w:docPartGallery w:val="Page Numbers (Top of Page)"/>
          <w:docPartUnique/>
        </w:docPartObj>
      </w:sdtPr>
      <w:sdtEndPr>
        <w:rPr>
          <w:noProof/>
        </w:rPr>
      </w:sdtEndPr>
      <w:sdtContent>
        <w:r w:rsidRPr="007C07E9">
          <w:rPr>
            <w:rFonts w:ascii="Times New Roman" w:hAnsi="Times New Roman" w:cs="Times New Roman"/>
            <w:sz w:val="24"/>
            <w:szCs w:val="24"/>
          </w:rPr>
          <w:fldChar w:fldCharType="begin"/>
        </w:r>
        <w:r w:rsidRPr="007C07E9">
          <w:rPr>
            <w:rFonts w:ascii="Times New Roman" w:hAnsi="Times New Roman" w:cs="Times New Roman"/>
            <w:sz w:val="24"/>
            <w:szCs w:val="24"/>
          </w:rPr>
          <w:instrText xml:space="preserve"> PAGE   \* MERGEFORMAT </w:instrText>
        </w:r>
        <w:r w:rsidRPr="007C07E9">
          <w:rPr>
            <w:rFonts w:ascii="Times New Roman" w:hAnsi="Times New Roman" w:cs="Times New Roman"/>
            <w:sz w:val="24"/>
            <w:szCs w:val="24"/>
          </w:rPr>
          <w:fldChar w:fldCharType="separate"/>
        </w:r>
        <w:r w:rsidR="00672A32">
          <w:rPr>
            <w:rFonts w:ascii="Times New Roman" w:hAnsi="Times New Roman" w:cs="Times New Roman"/>
            <w:noProof/>
            <w:sz w:val="24"/>
            <w:szCs w:val="24"/>
          </w:rPr>
          <w:t>1</w:t>
        </w:r>
        <w:r w:rsidRPr="007C07E9">
          <w:rPr>
            <w:rFonts w:ascii="Times New Roman" w:hAnsi="Times New Roman" w:cs="Times New Roman"/>
            <w:noProof/>
            <w:sz w:val="24"/>
            <w:szCs w:val="24"/>
          </w:rPr>
          <w:fldChar w:fldCharType="end"/>
        </w:r>
      </w:sdtContent>
    </w:sdt>
  </w:p>
  <w:p w:rsidR="007C07E9" w:rsidRPr="007C07E9" w:rsidRDefault="007C07E9">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BCA"/>
    <w:rsid w:val="000400E8"/>
    <w:rsid w:val="000938EF"/>
    <w:rsid w:val="000E7CF3"/>
    <w:rsid w:val="0014003D"/>
    <w:rsid w:val="0014703C"/>
    <w:rsid w:val="001548EC"/>
    <w:rsid w:val="001A2FF4"/>
    <w:rsid w:val="002626DA"/>
    <w:rsid w:val="00286DB6"/>
    <w:rsid w:val="002D7BCA"/>
    <w:rsid w:val="003262BE"/>
    <w:rsid w:val="00425611"/>
    <w:rsid w:val="00447257"/>
    <w:rsid w:val="00475E01"/>
    <w:rsid w:val="004A4B62"/>
    <w:rsid w:val="00672A32"/>
    <w:rsid w:val="00692D07"/>
    <w:rsid w:val="00751BFF"/>
    <w:rsid w:val="007B1C89"/>
    <w:rsid w:val="007C07E9"/>
    <w:rsid w:val="008110A2"/>
    <w:rsid w:val="00897BCA"/>
    <w:rsid w:val="008A641F"/>
    <w:rsid w:val="00932BAF"/>
    <w:rsid w:val="009943BF"/>
    <w:rsid w:val="00A11304"/>
    <w:rsid w:val="00A46CD8"/>
    <w:rsid w:val="00A63FA1"/>
    <w:rsid w:val="00A87A5B"/>
    <w:rsid w:val="00B15F9F"/>
    <w:rsid w:val="00B36802"/>
    <w:rsid w:val="00B528ED"/>
    <w:rsid w:val="00BE031F"/>
    <w:rsid w:val="00C77B07"/>
    <w:rsid w:val="00C81DF7"/>
    <w:rsid w:val="00CA36B6"/>
    <w:rsid w:val="00E30CD9"/>
    <w:rsid w:val="00E33F2D"/>
    <w:rsid w:val="00E60A2C"/>
    <w:rsid w:val="00EA4AD3"/>
    <w:rsid w:val="00FB3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4169B4-FF77-431E-B98A-982E19C3D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7B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7BCA"/>
  </w:style>
  <w:style w:type="paragraph" w:styleId="Footer">
    <w:name w:val="footer"/>
    <w:basedOn w:val="Normal"/>
    <w:link w:val="FooterChar"/>
    <w:uiPriority w:val="99"/>
    <w:unhideWhenUsed/>
    <w:rsid w:val="002D7B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7BC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Emphasis">
    <w:name w:val="Emphasis"/>
    <w:basedOn w:val="DefaultParagraphFont"/>
    <w:uiPriority w:val="20"/>
    <w:qFormat/>
    <w:rsid w:val="009943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1079</Words>
  <Characters>6152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 NJUGUNA</dc:creator>
  <cp:lastModifiedBy>JONNY</cp:lastModifiedBy>
  <cp:revision>4</cp:revision>
  <dcterms:created xsi:type="dcterms:W3CDTF">2018-06-13T04:13:00Z</dcterms:created>
  <dcterms:modified xsi:type="dcterms:W3CDTF">2018-06-13T04:17:00Z</dcterms:modified>
</cp:coreProperties>
</file>